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16" w:rsidRPr="00D00116" w:rsidRDefault="00D00116" w:rsidP="00D001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00116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D00116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>
            <wp:extent cx="6715125" cy="1344337"/>
            <wp:effectExtent l="0" t="0" r="0" b="8255"/>
            <wp:docPr id="10" name="Рисунок 10" descr="https://leto73.ru/kidscamp/wp-content/uploads/2025/03/image-2-1024x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to73.ru/kidscamp/wp-content/uploads/2025/03/image-2-1024x2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299" cy="136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16" w:rsidRPr="00152FED" w:rsidRDefault="00D00116" w:rsidP="00D001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152FED">
        <w:rPr>
          <w:rFonts w:ascii="inherit" w:eastAsia="Times New Roman" w:hAnsi="inherit" w:cs="Arial"/>
          <w:b/>
          <w:bCs/>
          <w:color w:val="C00000"/>
          <w:kern w:val="36"/>
          <w:sz w:val="36"/>
          <w:szCs w:val="36"/>
          <w:bdr w:val="none" w:sz="0" w:space="0" w:color="auto" w:frame="1"/>
          <w:lang w:eastAsia="ru-RU"/>
        </w:rPr>
        <w:t>Заявочная кампания</w:t>
      </w:r>
      <w:r w:rsidR="00152FED" w:rsidRPr="00152FED">
        <w:rPr>
          <w:rFonts w:ascii="inherit" w:eastAsia="Times New Roman" w:hAnsi="inherit" w:cs="Arial"/>
          <w:b/>
          <w:bCs/>
          <w:color w:val="C00000"/>
          <w:kern w:val="36"/>
          <w:sz w:val="36"/>
          <w:szCs w:val="36"/>
          <w:bdr w:val="none" w:sz="0" w:space="0" w:color="auto" w:frame="1"/>
          <w:lang w:eastAsia="ru-RU"/>
        </w:rPr>
        <w:t xml:space="preserve"> по приобретению бесплатных путё</w:t>
      </w:r>
      <w:r w:rsidRPr="00152FED">
        <w:rPr>
          <w:rFonts w:ascii="inherit" w:eastAsia="Times New Roman" w:hAnsi="inherit" w:cs="Arial"/>
          <w:b/>
          <w:bCs/>
          <w:color w:val="C00000"/>
          <w:kern w:val="36"/>
          <w:sz w:val="36"/>
          <w:szCs w:val="36"/>
          <w:bdr w:val="none" w:sz="0" w:space="0" w:color="auto" w:frame="1"/>
          <w:lang w:eastAsia="ru-RU"/>
        </w:rPr>
        <w:t xml:space="preserve">вок </w:t>
      </w:r>
      <w:r w:rsidR="00152FED">
        <w:rPr>
          <w:rFonts w:ascii="inherit" w:eastAsia="Times New Roman" w:hAnsi="inherit" w:cs="Arial"/>
          <w:b/>
          <w:bCs/>
          <w:color w:val="C00000"/>
          <w:kern w:val="36"/>
          <w:sz w:val="36"/>
          <w:szCs w:val="36"/>
          <w:bdr w:val="none" w:sz="0" w:space="0" w:color="auto" w:frame="1"/>
          <w:lang w:eastAsia="ru-RU"/>
        </w:rPr>
        <w:t xml:space="preserve">                       </w:t>
      </w:r>
      <w:r w:rsidRPr="00152FED">
        <w:rPr>
          <w:rFonts w:ascii="inherit" w:eastAsia="Times New Roman" w:hAnsi="inherit" w:cs="Arial"/>
          <w:b/>
          <w:bCs/>
          <w:color w:val="C00000"/>
          <w:kern w:val="36"/>
          <w:sz w:val="36"/>
          <w:szCs w:val="36"/>
          <w:bdr w:val="none" w:sz="0" w:space="0" w:color="auto" w:frame="1"/>
          <w:lang w:eastAsia="ru-RU"/>
        </w:rPr>
        <w:t>в загородные оздоровительные лагеря на летний период 2025</w:t>
      </w:r>
    </w:p>
    <w:p w:rsidR="00D00116" w:rsidRPr="00D00116" w:rsidRDefault="00D00116" w:rsidP="00D001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C00000"/>
          <w:sz w:val="48"/>
          <w:szCs w:val="48"/>
          <w:lang w:eastAsia="ru-RU"/>
        </w:rPr>
      </w:pPr>
      <w:r w:rsidRPr="00D00116">
        <w:rPr>
          <w:rFonts w:ascii="Arial" w:eastAsia="Times New Roman" w:hAnsi="Arial" w:cs="Arial"/>
          <w:color w:val="C00000"/>
          <w:sz w:val="48"/>
          <w:szCs w:val="48"/>
          <w:lang w:eastAsia="ru-RU"/>
        </w:rPr>
        <w:t>Начало приёма заявлений – </w:t>
      </w:r>
      <w:r w:rsidRPr="00D00116">
        <w:rPr>
          <w:rFonts w:ascii="inherit" w:eastAsia="Times New Roman" w:hAnsi="inherit" w:cs="Arial"/>
          <w:b/>
          <w:bCs/>
          <w:color w:val="C00000"/>
          <w:sz w:val="48"/>
          <w:szCs w:val="48"/>
          <w:bdr w:val="none" w:sz="0" w:space="0" w:color="auto" w:frame="1"/>
          <w:lang w:eastAsia="ru-RU"/>
        </w:rPr>
        <w:t>17 апреля 2025 года в 09:00 час.</w:t>
      </w:r>
    </w:p>
    <w:p w:rsidR="00D00116" w:rsidRPr="00D00116" w:rsidRDefault="00D00116" w:rsidP="00D0011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00116" w:rsidRPr="00D00116" w:rsidRDefault="00D00116" w:rsidP="00D0011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00116">
        <w:rPr>
          <w:rFonts w:ascii="inherit" w:eastAsia="Times New Roman" w:hAnsi="inherit" w:cs="Times New Roman"/>
          <w:sz w:val="28"/>
          <w:szCs w:val="28"/>
          <w:lang w:eastAsia="ru-RU"/>
        </w:rPr>
        <w:t>Подача заявлений – </w:t>
      </w:r>
      <w:r w:rsidRPr="00D0011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портал </w:t>
      </w:r>
      <w:proofErr w:type="spellStart"/>
      <w:r w:rsidRPr="00D0011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Госуслуги</w:t>
      </w:r>
      <w:proofErr w:type="spellEnd"/>
      <w:r w:rsidRPr="00D0011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(ЕПГУ)</w:t>
      </w:r>
      <w:r w:rsidRPr="00D00116">
        <w:rPr>
          <w:rFonts w:ascii="inherit" w:eastAsia="Times New Roman" w:hAnsi="inherit" w:cs="Times New Roman"/>
          <w:sz w:val="28"/>
          <w:szCs w:val="28"/>
          <w:lang w:eastAsia="ru-RU"/>
        </w:rPr>
        <w:t>, раздел «</w:t>
      </w:r>
      <w:proofErr w:type="spellStart"/>
      <w:r w:rsidRPr="00D00116">
        <w:rPr>
          <w:rFonts w:ascii="inherit" w:eastAsia="Times New Roman" w:hAnsi="inherit" w:cs="Times New Roman"/>
          <w:sz w:val="28"/>
          <w:szCs w:val="28"/>
          <w:lang w:eastAsia="ru-RU"/>
        </w:rPr>
        <w:t>Образование.Дети</w:t>
      </w:r>
      <w:proofErr w:type="spellEnd"/>
      <w:proofErr w:type="gramStart"/>
      <w:r w:rsidRPr="00D0011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»,   </w:t>
      </w:r>
      <w:proofErr w:type="gramEnd"/>
      <w:r w:rsidRPr="00D0011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                              «Организация отдыха детей в каникулярное время».</w:t>
      </w:r>
    </w:p>
    <w:p w:rsidR="00D00116" w:rsidRPr="00D00116" w:rsidRDefault="00D00116" w:rsidP="00D0011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D00116" w:rsidRPr="00D00116" w:rsidRDefault="00D00116" w:rsidP="00D00116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00116">
        <w:rPr>
          <w:rFonts w:ascii="inherit" w:eastAsia="Times New Roman" w:hAnsi="inherit" w:cs="Times New Roman"/>
          <w:noProof/>
          <w:color w:val="289D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676650" cy="1409700"/>
            <wp:effectExtent l="0" t="0" r="0" b="0"/>
            <wp:docPr id="9" name="Рисунок 9" descr="https://leto73.ru/kidscamp/wp-content/uploads/2025/01/120m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to73.ru/kidscamp/wp-content/uploads/2025/01/120m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43" w:rsidRPr="00D00116" w:rsidRDefault="00D00116" w:rsidP="00D001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C00000"/>
          <w:sz w:val="44"/>
          <w:szCs w:val="44"/>
          <w:u w:val="single"/>
          <w:bdr w:val="none" w:sz="0" w:space="0" w:color="auto" w:frame="1"/>
          <w:lang w:eastAsia="ru-RU"/>
        </w:rPr>
      </w:pPr>
      <w:r w:rsidRPr="00D00116">
        <w:rPr>
          <w:rFonts w:ascii="inherit" w:eastAsia="Times New Roman" w:hAnsi="inherit" w:cs="Times New Roman"/>
          <w:b/>
          <w:color w:val="C00000"/>
          <w:sz w:val="44"/>
          <w:szCs w:val="44"/>
          <w:u w:val="single"/>
          <w:lang w:eastAsia="ru-RU"/>
        </w:rPr>
        <w:t>Право на получение бесплатных путевок имеют </w:t>
      </w:r>
      <w:r w:rsidRPr="00317DD5">
        <w:rPr>
          <w:rFonts w:ascii="inherit" w:eastAsia="Times New Roman" w:hAnsi="inherit" w:cs="Times New Roman"/>
          <w:b/>
          <w:bCs/>
          <w:color w:val="C00000"/>
          <w:sz w:val="44"/>
          <w:szCs w:val="44"/>
          <w:u w:val="single"/>
          <w:bdr w:val="none" w:sz="0" w:space="0" w:color="auto" w:frame="1"/>
          <w:lang w:eastAsia="ru-RU"/>
        </w:rPr>
        <w:t>дети следующих категорий:</w:t>
      </w:r>
    </w:p>
    <w:p w:rsidR="00D00116" w:rsidRPr="00D00116" w:rsidRDefault="00D00116" w:rsidP="00D001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44"/>
          <w:szCs w:val="44"/>
          <w:lang w:eastAsia="ru-RU"/>
        </w:rPr>
      </w:pPr>
      <w:r w:rsidRPr="00D00116">
        <w:rPr>
          <w:rFonts w:ascii="inherit" w:eastAsia="Times New Roman" w:hAnsi="inherit" w:cs="Times New Roman"/>
          <w:sz w:val="44"/>
          <w:szCs w:val="44"/>
          <w:lang w:eastAsia="ru-RU"/>
        </w:rPr>
        <w:t>дети участников СВО и дети погибших участников СВО</w:t>
      </w:r>
    </w:p>
    <w:p w:rsidR="00D00116" w:rsidRPr="00D00116" w:rsidRDefault="00D00116" w:rsidP="00D001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44"/>
          <w:szCs w:val="44"/>
          <w:lang w:eastAsia="ru-RU"/>
        </w:rPr>
      </w:pPr>
      <w:r w:rsidRPr="00D00116">
        <w:rPr>
          <w:rFonts w:ascii="inherit" w:eastAsia="Times New Roman" w:hAnsi="inherit" w:cs="Times New Roman"/>
          <w:sz w:val="44"/>
          <w:szCs w:val="44"/>
          <w:lang w:eastAsia="ru-RU"/>
        </w:rPr>
        <w:t>дети из многодетных семей</w:t>
      </w:r>
    </w:p>
    <w:p w:rsidR="00D00116" w:rsidRPr="00D00116" w:rsidRDefault="00D00116" w:rsidP="00D001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44"/>
          <w:szCs w:val="44"/>
          <w:lang w:eastAsia="ru-RU"/>
        </w:rPr>
      </w:pPr>
      <w:r w:rsidRPr="00D00116">
        <w:rPr>
          <w:rFonts w:ascii="inherit" w:eastAsia="Times New Roman" w:hAnsi="inherit" w:cs="Times New Roman"/>
          <w:sz w:val="44"/>
          <w:szCs w:val="44"/>
          <w:lang w:eastAsia="ru-RU"/>
        </w:rPr>
        <w:t>дети из малоимущих семей</w:t>
      </w:r>
    </w:p>
    <w:p w:rsidR="00D00116" w:rsidRPr="00D00116" w:rsidRDefault="00D00116" w:rsidP="00D001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44"/>
          <w:szCs w:val="44"/>
          <w:lang w:eastAsia="ru-RU"/>
        </w:rPr>
      </w:pPr>
      <w:r w:rsidRPr="00D00116">
        <w:rPr>
          <w:rFonts w:ascii="inherit" w:eastAsia="Times New Roman" w:hAnsi="inherit" w:cs="Times New Roman"/>
          <w:sz w:val="44"/>
          <w:szCs w:val="44"/>
          <w:lang w:eastAsia="ru-RU"/>
        </w:rPr>
        <w:t>дети</w:t>
      </w:r>
      <w:r w:rsidRPr="00D00116">
        <w:rPr>
          <w:rFonts w:ascii="inherit" w:eastAsia="Times New Roman" w:hAnsi="inherit" w:cs="Times New Roman"/>
          <w:b/>
          <w:sz w:val="44"/>
          <w:szCs w:val="44"/>
          <w:lang w:eastAsia="ru-RU"/>
        </w:rPr>
        <w:t>-</w:t>
      </w:r>
      <w:r w:rsidRPr="00D00116">
        <w:rPr>
          <w:rFonts w:ascii="inherit" w:eastAsia="Times New Roman" w:hAnsi="inherit" w:cs="Times New Roman"/>
          <w:sz w:val="44"/>
          <w:szCs w:val="44"/>
          <w:lang w:eastAsia="ru-RU"/>
        </w:rPr>
        <w:t>инвалиды</w:t>
      </w:r>
    </w:p>
    <w:p w:rsidR="00D00116" w:rsidRPr="00D00116" w:rsidRDefault="00D00116" w:rsidP="00D001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44"/>
          <w:szCs w:val="44"/>
          <w:lang w:eastAsia="ru-RU"/>
        </w:rPr>
      </w:pPr>
      <w:r w:rsidRPr="00D00116">
        <w:rPr>
          <w:rFonts w:ascii="inherit" w:eastAsia="Times New Roman" w:hAnsi="inherit" w:cs="Times New Roman"/>
          <w:sz w:val="44"/>
          <w:szCs w:val="44"/>
          <w:lang w:eastAsia="ru-RU"/>
        </w:rPr>
        <w:t>дети с ограниченными возможностями здоровья</w:t>
      </w:r>
    </w:p>
    <w:p w:rsidR="00317DD5" w:rsidRDefault="00D00116" w:rsidP="00317D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44"/>
          <w:szCs w:val="44"/>
          <w:lang w:eastAsia="ru-RU"/>
        </w:rPr>
      </w:pPr>
      <w:r w:rsidRPr="00D00116">
        <w:rPr>
          <w:rFonts w:ascii="inherit" w:eastAsia="Times New Roman" w:hAnsi="inherit" w:cs="Times New Roman"/>
          <w:sz w:val="44"/>
          <w:szCs w:val="44"/>
          <w:lang w:eastAsia="ru-RU"/>
        </w:rPr>
        <w:t>дети</w:t>
      </w:r>
      <w:r w:rsidRPr="00D00116">
        <w:rPr>
          <w:rFonts w:ascii="inherit" w:eastAsia="Times New Roman" w:hAnsi="inherit" w:cs="Times New Roman"/>
          <w:b/>
          <w:sz w:val="44"/>
          <w:szCs w:val="44"/>
          <w:lang w:eastAsia="ru-RU"/>
        </w:rPr>
        <w:t>-</w:t>
      </w:r>
      <w:r w:rsidRPr="00D00116">
        <w:rPr>
          <w:rFonts w:ascii="inherit" w:eastAsia="Times New Roman" w:hAnsi="inherit" w:cs="Times New Roman"/>
          <w:sz w:val="44"/>
          <w:szCs w:val="44"/>
          <w:lang w:eastAsia="ru-RU"/>
        </w:rPr>
        <w:t>сироты и дети, оставшиеся без попечения родителей</w:t>
      </w:r>
    </w:p>
    <w:p w:rsidR="00317DD5" w:rsidRPr="00317DD5" w:rsidRDefault="00317DD5" w:rsidP="00317D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44"/>
          <w:szCs w:val="44"/>
          <w:lang w:eastAsia="ru-RU"/>
        </w:rPr>
      </w:pPr>
    </w:p>
    <w:p w:rsidR="00D00116" w:rsidRPr="00D00116" w:rsidRDefault="00D00116" w:rsidP="00D001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  <w:r w:rsidRPr="00D00116">
        <w:rPr>
          <w:rFonts w:ascii="inherit" w:eastAsia="Times New Roman" w:hAnsi="inherit" w:cs="Arial"/>
          <w:b/>
          <w:bCs/>
          <w:sz w:val="48"/>
          <w:szCs w:val="48"/>
          <w:bdr w:val="none" w:sz="0" w:space="0" w:color="auto" w:frame="1"/>
          <w:lang w:eastAsia="ru-RU"/>
        </w:rPr>
        <w:t>ВНИМАНИЕ! НОВОЕ!</w:t>
      </w:r>
    </w:p>
    <w:p w:rsidR="00D00116" w:rsidRPr="00D00116" w:rsidRDefault="00D00116" w:rsidP="00D001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0011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После подачи заявления посредством портала </w:t>
      </w:r>
      <w:proofErr w:type="spellStart"/>
      <w:r w:rsidRPr="00D00116">
        <w:rPr>
          <w:rFonts w:ascii="inherit" w:eastAsia="Times New Roman" w:hAnsi="inherit" w:cs="Times New Roman"/>
          <w:sz w:val="24"/>
          <w:szCs w:val="24"/>
          <w:lang w:eastAsia="ru-RU"/>
        </w:rPr>
        <w:t>Госуслуги</w:t>
      </w:r>
      <w:proofErr w:type="spellEnd"/>
      <w:r w:rsidRPr="00D0011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уведомление о результате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           </w:t>
      </w:r>
      <w:r w:rsidRPr="00D00116">
        <w:rPr>
          <w:rFonts w:ascii="inherit" w:eastAsia="Times New Roman" w:hAnsi="inherit" w:cs="Times New Roman"/>
          <w:sz w:val="24"/>
          <w:szCs w:val="24"/>
          <w:lang w:eastAsia="ru-RU"/>
        </w:rPr>
        <w:t>его рассмотрения по предоставлению места в выбранном лагере (основной/резервный список) </w:t>
      </w:r>
      <w:r w:rsidRPr="00D0011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будет направлено заявителю по истечении суток – в 00.00 час</w:t>
      </w:r>
      <w:r w:rsidRPr="00D00116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D00116" w:rsidRPr="00D00116" w:rsidRDefault="00D00116" w:rsidP="00D0011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C00000"/>
          <w:sz w:val="24"/>
          <w:szCs w:val="24"/>
          <w:lang w:eastAsia="ru-RU"/>
        </w:rPr>
      </w:pPr>
      <w:r w:rsidRPr="00D00116">
        <w:rPr>
          <w:rFonts w:ascii="inherit" w:eastAsia="Times New Roman" w:hAnsi="inherit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Повторных заявок в течение дня не направлять!!!</w:t>
      </w:r>
    </w:p>
    <w:p w:rsidR="00D00116" w:rsidRPr="00D00116" w:rsidRDefault="00D00116" w:rsidP="00D001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0011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При распределении заявления в «Основной список» поступит уведомление </w:t>
      </w:r>
      <w:r w:rsidRPr="00D0011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«Ваше заявление рассмотрено. Для подтверждения заявления необходимо в течение 6 рабочих дней предоставить документы в уполномоченный орган».</w:t>
      </w:r>
    </w:p>
    <w:p w:rsidR="00D00116" w:rsidRPr="00D00116" w:rsidRDefault="00D00116" w:rsidP="00D00116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b/>
          <w:color w:val="C00000"/>
          <w:sz w:val="24"/>
          <w:szCs w:val="24"/>
          <w:lang w:eastAsia="ru-RU"/>
        </w:rPr>
      </w:pPr>
      <w:r w:rsidRPr="00D00116">
        <w:rPr>
          <w:rFonts w:ascii="inherit" w:eastAsia="Times New Roman" w:hAnsi="inherit" w:cs="Times New Roman"/>
          <w:b/>
          <w:color w:val="C00000"/>
          <w:sz w:val="24"/>
          <w:szCs w:val="24"/>
          <w:lang w:eastAsia="ru-RU"/>
        </w:rPr>
        <w:t>В уполномоченный орган предоставляются </w:t>
      </w:r>
      <w:r w:rsidRPr="00317DD5">
        <w:rPr>
          <w:rFonts w:ascii="inherit" w:eastAsia="Times New Roman" w:hAnsi="inherit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следующие документы (копии):</w:t>
      </w:r>
    </w:p>
    <w:p w:rsidR="00D00116" w:rsidRPr="00D00116" w:rsidRDefault="00D00116" w:rsidP="00317D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копия паспорта заявителя при предоставлении оригинала,</w:t>
      </w:r>
    </w:p>
    <w:p w:rsidR="00D00116" w:rsidRPr="00D00116" w:rsidRDefault="00D00116" w:rsidP="00317D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копия свидетельства о рождении ребёнка (до 14 лет) или копия паспорта ребенка (после 14 </w:t>
      </w:r>
      <w:proofErr w:type="gramStart"/>
      <w:r w:rsidR="00317DD5"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лет) </w:t>
      </w:r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 xml:space="preserve"> </w:t>
      </w:r>
      <w:proofErr w:type="gramEnd"/>
      <w:r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                       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при 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 xml:space="preserve">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предоставлении их оригиналов,</w:t>
      </w:r>
    </w:p>
    <w:p w:rsidR="00D00116" w:rsidRPr="00D00116" w:rsidRDefault="00D00116" w:rsidP="00317DD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справка (оригинал) об обучении в школе на текущий учебный год,</w:t>
      </w:r>
    </w:p>
    <w:p w:rsidR="00D00116" w:rsidRPr="00D00116" w:rsidRDefault="00D00116" w:rsidP="00152FE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7DD5">
        <w:rPr>
          <w:rFonts w:ascii="inherit" w:eastAsia="Times New Roman" w:hAnsi="inherit" w:cs="Times New Roman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докумен</w:t>
      </w:r>
      <w:r w:rsidR="00152FED">
        <w:rPr>
          <w:rFonts w:ascii="inherit" w:eastAsia="Times New Roman" w:hAnsi="inherit" w:cs="Times New Roman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т, подтверждающий категорию ребё</w:t>
      </w:r>
      <w:r w:rsidRPr="00317DD5">
        <w:rPr>
          <w:rFonts w:ascii="inherit" w:eastAsia="Times New Roman" w:hAnsi="inherit" w:cs="Times New Roman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нка</w:t>
      </w:r>
      <w:r w:rsidRPr="00D00116">
        <w:rPr>
          <w:rFonts w:ascii="inherit" w:eastAsia="Times New Roman" w:hAnsi="inherit" w:cs="Times New Roman"/>
          <w:color w:val="C00000"/>
          <w:sz w:val="23"/>
          <w:szCs w:val="23"/>
          <w:lang w:eastAsia="ru-RU"/>
        </w:rPr>
        <w:t>:</w:t>
      </w:r>
      <w:bookmarkStart w:id="0" w:name="_GoBack"/>
      <w:bookmarkEnd w:id="0"/>
    </w:p>
    <w:p w:rsidR="00D00116" w:rsidRPr="00D00116" w:rsidRDefault="00D00116" w:rsidP="00317DD5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для детей, оставшихся без попечения родителей – копия постановления (распоряжения) органа местного самоуправления об установлении опеки над несовершеннолетним при предоставлении оригинала;</w:t>
      </w:r>
    </w:p>
    <w:p w:rsidR="00D00116" w:rsidRPr="00D00116" w:rsidRDefault="00D00116" w:rsidP="00317DD5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для детей из многодетных семей – копия удостоверения многодетной семьи с двух сторон</w:t>
      </w:r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                                             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при предоставлении оригинала;</w:t>
      </w:r>
    </w:p>
    <w:p w:rsidR="00D00116" w:rsidRPr="00D00116" w:rsidRDefault="00D00116" w:rsidP="00317DD5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для детей участников СВО – справка из военной части, подтверждающая факт участия в настоящее время </w:t>
      </w:r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  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для погибших участников СВО – медицинское свидетельство о смерти в период прохождения лицом военной службы или участия </w:t>
      </w:r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                                   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в</w:t>
      </w:r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справку о гибели на СВО </w:t>
      </w:r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                       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из военного комиссариата;</w:t>
      </w:r>
    </w:p>
    <w:p w:rsidR="00D00116" w:rsidRPr="00D00116" w:rsidRDefault="00D00116" w:rsidP="00317DD5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для детей из малоимущих семей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</w:t>
      </w:r>
      <w:proofErr w:type="gramStart"/>
      <w:r w:rsidR="00317DD5"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выплатах, </w:t>
      </w:r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</w:t>
      </w:r>
      <w:proofErr w:type="gramEnd"/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                           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(код МСЗ </w:t>
      </w:r>
      <w:r w:rsidRPr="00152FED">
        <w:rPr>
          <w:rFonts w:ascii="inherit" w:eastAsia="Times New Roman" w:hAnsi="inherit" w:cs="Times New Roman"/>
          <w:b/>
          <w:sz w:val="23"/>
          <w:szCs w:val="23"/>
          <w:lang w:eastAsia="ru-RU"/>
        </w:rPr>
        <w:t>4454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Ежемесячное пособие в связ</w:t>
      </w:r>
      <w:r w:rsidR="00317DD5">
        <w:rPr>
          <w:rFonts w:ascii="inherit" w:eastAsia="Times New Roman" w:hAnsi="inherit" w:cs="Times New Roman"/>
          <w:sz w:val="23"/>
          <w:szCs w:val="23"/>
          <w:lang w:eastAsia="ru-RU"/>
        </w:rPr>
        <w:t>и с рождением и воспитанием ребё</w:t>
      </w: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нка);</w:t>
      </w:r>
    </w:p>
    <w:p w:rsidR="00D00116" w:rsidRPr="00D00116" w:rsidRDefault="00D00116" w:rsidP="00317DD5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для детей-инвалидов – копия справки об инвалидности при предоставлении оригинала;</w:t>
      </w:r>
    </w:p>
    <w:p w:rsidR="00D00116" w:rsidRPr="00D00116" w:rsidRDefault="00D00116" w:rsidP="00317DD5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D00116">
        <w:rPr>
          <w:rFonts w:ascii="inherit" w:eastAsia="Times New Roman" w:hAnsi="inherit" w:cs="Times New Roman"/>
          <w:sz w:val="23"/>
          <w:szCs w:val="23"/>
          <w:lang w:eastAsia="ru-RU"/>
        </w:rPr>
        <w:t>для детей с ограниченными возможностями здоровья – копию заключения ПМПК при предоставлении оригинала.</w:t>
      </w:r>
    </w:p>
    <w:p w:rsidR="00D00116" w:rsidRDefault="00D00116" w:rsidP="00D001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D00116" w:rsidRPr="00152FED" w:rsidRDefault="00D00116" w:rsidP="00D00116">
      <w:pPr>
        <w:shd w:val="clear" w:color="auto" w:fill="FFFFFF"/>
        <w:spacing w:after="0" w:line="240" w:lineRule="auto"/>
        <w:ind w:firstLine="15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b/>
          <w:color w:val="C00000"/>
          <w:sz w:val="24"/>
          <w:szCs w:val="24"/>
          <w:u w:val="single"/>
          <w:lang w:eastAsia="ru-RU"/>
        </w:rPr>
        <w:t>В случае непредставления пакета документов в течение 6 рабочих дней со дня подачи</w:t>
      </w:r>
      <w:r w:rsidRPr="00152FED">
        <w:rPr>
          <w:rFonts w:ascii="inherit" w:eastAsia="Times New Roman" w:hAnsi="inherit" w:cs="Times New Roman"/>
          <w:color w:val="C00000"/>
          <w:sz w:val="24"/>
          <w:szCs w:val="24"/>
          <w:lang w:eastAsia="ru-RU"/>
        </w:rPr>
        <w:t xml:space="preserve"> </w:t>
      </w:r>
      <w:r w:rsidRPr="00152FED">
        <w:rPr>
          <w:rFonts w:ascii="inherit" w:eastAsia="Times New Roman" w:hAnsi="inherit" w:cs="Times New Roman"/>
          <w:b/>
          <w:color w:val="C00000"/>
          <w:sz w:val="24"/>
          <w:szCs w:val="24"/>
          <w:u w:val="single"/>
          <w:lang w:eastAsia="ru-RU"/>
        </w:rPr>
        <w:t>заявления </w:t>
      </w:r>
      <w:r w:rsidRPr="00152FED">
        <w:rPr>
          <w:rFonts w:ascii="inherit" w:eastAsia="Times New Roman" w:hAnsi="inherit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система автоматически его аннулирует.</w:t>
      </w:r>
    </w:p>
    <w:p w:rsidR="00D00116" w:rsidRPr="00152FED" w:rsidRDefault="00D00116" w:rsidP="00317DD5">
      <w:pPr>
        <w:shd w:val="clear" w:color="auto" w:fill="FFFFFF"/>
        <w:spacing w:after="0" w:line="240" w:lineRule="auto"/>
        <w:ind w:firstLine="15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Документы предоставляются в </w:t>
      </w:r>
      <w:r w:rsidRPr="00152FE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уполномоченный орган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 муниципального образования:</w:t>
      </w:r>
    </w:p>
    <w:p w:rsidR="00317DD5" w:rsidRPr="00152FED" w:rsidRDefault="00D00116" w:rsidP="00317D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для жителей </w:t>
      </w:r>
    </w:p>
    <w:p w:rsidR="00D00116" w:rsidRPr="00152FED" w:rsidRDefault="00D00116" w:rsidP="00317DD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b/>
          <w:sz w:val="24"/>
          <w:szCs w:val="24"/>
          <w:u w:val="single"/>
          <w:lang w:eastAsia="ru-RU"/>
        </w:rPr>
        <w:t>г. Ульяновска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отдел по организации отдыха и оздоровления 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>детей по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адресу: г. </w:t>
      </w:r>
      <w:proofErr w:type="gramStart"/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Ульяновск, 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</w:t>
      </w:r>
      <w:proofErr w:type="gramEnd"/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    </w:t>
      </w:r>
      <w:r w:rsidR="00413F43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пр. </w:t>
      </w:r>
      <w:proofErr w:type="spellStart"/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Нариманова</w:t>
      </w:r>
      <w:proofErr w:type="spellEnd"/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д. 13, 2-й этаж, кабинеты №№ 235, 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236, 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(время работы с 9.00 до 18.00 час. обеденный перерыв </w:t>
      </w:r>
      <w:r w:rsidR="00413F43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с 13.00 до 14.00 час);</w:t>
      </w:r>
    </w:p>
    <w:p w:rsidR="00D00116" w:rsidRPr="00152FED" w:rsidRDefault="00D00116" w:rsidP="00317D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b/>
          <w:sz w:val="24"/>
          <w:szCs w:val="24"/>
          <w:u w:val="single"/>
          <w:lang w:eastAsia="ru-RU"/>
        </w:rPr>
        <w:t>для жителей г. Димитровград</w:t>
      </w:r>
      <w:r w:rsidRPr="00152FED">
        <w:rPr>
          <w:rFonts w:ascii="inherit" w:eastAsia="Times New Roman" w:hAnsi="inherit" w:cs="Times New Roman" w:hint="eastAsia"/>
          <w:b/>
          <w:sz w:val="24"/>
          <w:szCs w:val="24"/>
          <w:u w:val="single"/>
          <w:lang w:eastAsia="ru-RU"/>
        </w:rPr>
        <w:t>а</w:t>
      </w:r>
      <w:r w:rsidRPr="00152FED">
        <w:rPr>
          <w:rFonts w:ascii="inherit" w:eastAsia="Times New Roman" w:hAnsi="inherit" w:cs="Times New Roman"/>
          <w:b/>
          <w:sz w:val="24"/>
          <w:szCs w:val="24"/>
          <w:u w:val="single"/>
          <w:lang w:eastAsia="ru-RU"/>
        </w:rPr>
        <w:t xml:space="preserve"> 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–  Управление образования администрации города — Станция юных натуралистов по адресу: г. Димит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>ровград, ул. Куйбышева, д.144А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(время работы с 8.00 до 17.00 час., обеденный перерыв с 12.00 до 13.00 час.);</w:t>
      </w:r>
    </w:p>
    <w:p w:rsidR="00D00116" w:rsidRPr="00152FED" w:rsidRDefault="00D00116" w:rsidP="00317D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b/>
          <w:sz w:val="24"/>
          <w:szCs w:val="24"/>
          <w:u w:val="single"/>
          <w:lang w:eastAsia="ru-RU"/>
        </w:rPr>
        <w:t>для жителей других муниципальных образований</w:t>
      </w:r>
      <w:r w:rsidRPr="00152FED">
        <w:rPr>
          <w:rFonts w:ascii="inherit" w:eastAsia="Times New Roman" w:hAnsi="inherit" w:cs="Times New Roman"/>
          <w:sz w:val="24"/>
          <w:szCs w:val="24"/>
          <w:u w:val="single"/>
          <w:lang w:eastAsia="ru-RU"/>
        </w:rPr>
        <w:t xml:space="preserve"> 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–  муниципальные органы управления образованием.</w:t>
      </w:r>
    </w:p>
    <w:p w:rsidR="00D00116" w:rsidRPr="00152FED" w:rsidRDefault="00D00116" w:rsidP="00317D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В случае отказа от подтвержденной заявки необходимо </w:t>
      </w:r>
      <w:r w:rsidRPr="00152FE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обязательно сообщить</w:t>
      </w:r>
      <w:r w:rsidRPr="00152FE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об этом 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          </w:t>
      </w:r>
      <w:r w:rsidR="00413F43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в уполномоченный орган или в лагерь.</w:t>
      </w:r>
    </w:p>
    <w:p w:rsidR="00D00116" w:rsidRPr="00152FED" w:rsidRDefault="00D00116" w:rsidP="00317D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  <w:u w:val="single"/>
          <w:lang w:eastAsia="ru-RU"/>
        </w:rPr>
      </w:pP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При распределении заявления в </w:t>
      </w:r>
      <w:r w:rsidRPr="00152FE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Резервный список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152FE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документы предоставлять </w:t>
      </w:r>
      <w:r w:rsidR="00317DD5" w:rsidRPr="00152FE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                                       </w:t>
      </w:r>
      <w:r w:rsidR="00413F43" w:rsidRPr="00152FE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      </w:t>
      </w:r>
      <w:r w:rsidR="00317DD5" w:rsidRPr="00152FE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152FE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 уполномоченный орган не нужно.</w:t>
      </w:r>
    </w:p>
    <w:p w:rsidR="00D00116" w:rsidRPr="00152FED" w:rsidRDefault="00D00116" w:rsidP="00317D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ВАЖНО!</w:t>
      </w:r>
      <w:r w:rsidRPr="00152FED">
        <w:rPr>
          <w:rFonts w:ascii="inherit" w:eastAsia="Times New Roman" w:hAnsi="inherit" w:cs="Times New Roman"/>
          <w:color w:val="C00000"/>
          <w:sz w:val="24"/>
          <w:szCs w:val="24"/>
          <w:lang w:eastAsia="ru-RU"/>
        </w:rPr>
        <w:t> 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Общая продолжительность дней отдыха на одного ребёнка по путевкам за частичную стоимость и бесплатным путевкам не должна превышать 28 дней 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в календарном году.</w:t>
      </w:r>
    </w:p>
    <w:p w:rsidR="00D00116" w:rsidRPr="00152FED" w:rsidRDefault="00D00116" w:rsidP="00317D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52FED">
        <w:rPr>
          <w:rFonts w:ascii="inherit" w:eastAsia="Times New Roman" w:hAnsi="inherit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ВАЖНО!</w:t>
      </w:r>
      <w:r w:rsidRPr="00152FED">
        <w:rPr>
          <w:rFonts w:ascii="inherit" w:eastAsia="Times New Roman" w:hAnsi="inherit" w:cs="Times New Roman"/>
          <w:color w:val="C00000"/>
          <w:sz w:val="24"/>
          <w:szCs w:val="24"/>
          <w:lang w:eastAsia="ru-RU"/>
        </w:rPr>
        <w:t> </w:t>
      </w:r>
      <w:r w:rsidR="00317DD5" w:rsidRPr="00152FED">
        <w:rPr>
          <w:rFonts w:ascii="inherit" w:eastAsia="Times New Roman" w:hAnsi="inherit" w:cs="Times New Roman"/>
          <w:sz w:val="24"/>
          <w:szCs w:val="24"/>
          <w:lang w:eastAsia="ru-RU"/>
        </w:rPr>
        <w:t>Путё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D00116" w:rsidRPr="00152FED" w:rsidRDefault="00D00116" w:rsidP="00317DD5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2FED">
        <w:rPr>
          <w:rFonts w:ascii="inherit" w:eastAsia="Times New Roman" w:hAnsi="inherit" w:cs="Times New Roman"/>
          <w:b/>
          <w:sz w:val="24"/>
          <w:szCs w:val="24"/>
          <w:lang w:eastAsia="ru-RU"/>
        </w:rPr>
        <w:t>Телефоны «горячей линии»:</w:t>
      </w:r>
      <w:r w:rsidRPr="00152FE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152F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8(8422) 43-30-31, 43-43-72, 43-3</w:t>
      </w:r>
      <w:r w:rsidR="00317DD5" w:rsidRPr="00152F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1-25</w:t>
      </w:r>
    </w:p>
    <w:p w:rsidR="00152FED" w:rsidRDefault="00152FED" w:rsidP="00317DD5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bCs/>
          <w:bdr w:val="none" w:sz="0" w:space="0" w:color="auto" w:frame="1"/>
          <w:lang w:eastAsia="ru-RU"/>
        </w:rPr>
      </w:pPr>
    </w:p>
    <w:p w:rsidR="00152FED" w:rsidRDefault="00152FED" w:rsidP="00152FE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Cs/>
          <w:bdr w:val="none" w:sz="0" w:space="0" w:color="auto" w:frame="1"/>
          <w:lang w:eastAsia="ru-RU"/>
        </w:rPr>
      </w:pPr>
    </w:p>
    <w:p w:rsidR="00152FED" w:rsidRPr="00413F43" w:rsidRDefault="00152FED" w:rsidP="00152FE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</w:p>
    <w:p w:rsidR="00D00116" w:rsidRPr="00D00116" w:rsidRDefault="00D00116" w:rsidP="00D001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C00000"/>
          <w:sz w:val="44"/>
          <w:szCs w:val="44"/>
          <w:lang w:eastAsia="ru-RU"/>
        </w:rPr>
      </w:pPr>
      <w:r w:rsidRPr="00D00116">
        <w:rPr>
          <w:rFonts w:ascii="inherit" w:eastAsia="Times New Roman" w:hAnsi="inherit" w:cs="Arial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lastRenderedPageBreak/>
        <w:t>Перечень загородных лагерей, в которые предоставляются бесплатные путевки в 2025 году</w:t>
      </w:r>
    </w:p>
    <w:tbl>
      <w:tblPr>
        <w:tblW w:w="11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6355"/>
        <w:gridCol w:w="4061"/>
      </w:tblGrid>
      <w:tr w:rsidR="00D00116" w:rsidRPr="00D00116" w:rsidTr="00317D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317D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317D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Наименование загородного оздоровительного лагеря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317D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Смена и сроки смен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 </w:t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«Туристическая деревня «</w:t>
            </w:r>
            <w:proofErr w:type="spellStart"/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Артеково</w:t>
            </w:r>
            <w:proofErr w:type="spellEnd"/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</w:t>
            </w:r>
            <w:proofErr w:type="spellStart"/>
            <w:r w:rsidRPr="00D00116">
              <w:rPr>
                <w:rFonts w:ascii="inherit" w:eastAsia="Times New Roman" w:hAnsi="inherit" w:cs="Times New Roman"/>
                <w:lang w:eastAsia="ru-RU"/>
              </w:rPr>
              <w:t>Чердаклинский</w:t>
            </w:r>
            <w:proofErr w:type="spellEnd"/>
            <w:r w:rsidRPr="00D00116">
              <w:rPr>
                <w:rFonts w:ascii="inherit" w:eastAsia="Times New Roman" w:hAnsi="inherit" w:cs="Times New Roman"/>
                <w:lang w:eastAsia="ru-RU"/>
              </w:rPr>
              <w:t xml:space="preserve"> район, Ульяновский </w:t>
            </w:r>
            <w:proofErr w:type="spellStart"/>
            <w:r w:rsidRPr="00D00116">
              <w:rPr>
                <w:rFonts w:ascii="inherit" w:eastAsia="Times New Roman" w:hAnsi="inherit" w:cs="Times New Roman"/>
                <w:lang w:eastAsia="ru-RU"/>
              </w:rPr>
              <w:t>мехлесхоз</w:t>
            </w:r>
            <w:proofErr w:type="spellEnd"/>
            <w:r w:rsidRPr="00D00116">
              <w:rPr>
                <w:rFonts w:ascii="inherit" w:eastAsia="Times New Roman" w:hAnsi="inherit" w:cs="Times New Roman"/>
                <w:lang w:eastAsia="ru-RU"/>
              </w:rPr>
              <w:t>,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proofErr w:type="spellStart"/>
            <w:r w:rsidRPr="00D00116">
              <w:rPr>
                <w:rFonts w:ascii="inherit" w:eastAsia="Times New Roman" w:hAnsi="inherit" w:cs="Times New Roman"/>
                <w:lang w:eastAsia="ru-RU"/>
              </w:rPr>
              <w:t>Чердаклинское</w:t>
            </w:r>
            <w:proofErr w:type="spellEnd"/>
            <w:r w:rsidRPr="00D00116">
              <w:rPr>
                <w:rFonts w:ascii="inherit" w:eastAsia="Times New Roman" w:hAnsi="inherit" w:cs="Times New Roman"/>
                <w:lang w:eastAsia="ru-RU"/>
              </w:rPr>
              <w:t xml:space="preserve"> лесничество, 9 квартал)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(30.05.2025 – 19.06.2025)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5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(09.08.2025 – 29.08.2025)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«Берёзка»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(Тереньгульский район, село Ясашная Ташла)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(01.06.2025 – 21.06.2025)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2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(24.06.2025 – 14.07.2025)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(17.07.2025 – 06.08.2025)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4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(09.08.2025 – 29.08.2025)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«Хоббит»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(Новомалыклинский район, село Новочеремшанск)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(29.05.2025 – 18.06.2025)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5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(08.08.2025 – 28.08.2025)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«Эврика» ООО «Санаторий «Радон»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 г. Ульяновск, ул. Оренбургская, д. 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(30.05.2025 – 19.06.2025)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5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(09.08.2025 – 29.08.2025)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«Жемчужина»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(Николаевский район, посёлок Белое озер)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(01.06.2025 – 21.06.2025)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4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(09.08.2025 – 29.08.2025)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«Звездочка»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(село Бригадировка, Курортное шоссе, д.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(01.06.2025 – 21.06.2025)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2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(24.06.2025 – 14.07.2025)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(17.07.2025 – 06.08.2025)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4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(09.08.2025 – 29.08.2025)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«Огонёк»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(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Ульяновский район, посёлок Ломы)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(10.06.2025 – 30.06.2025)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2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(04.07.2025 – 24.07.2025)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(28.07.2025 – 17.08.2025)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«Родник»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(Николаевский район, посёлок Белое озеро)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(22.07.2025 – 11.08.2025)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«Юность»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(Мелекесский район, село Бригадировка)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(29.05 – 18.06.2025)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5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(11.08.2025 – 31.08.2025)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10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«Светлячок»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(Николаевский район, посёлок Белое озеро)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(03.07.2025 – 23.07.2025)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5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(09.08.2025 – 29.08.2025)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11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«Центр ППМС «Центр патологии речи»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 г. Димитровград, ул. Театральная, д. 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(02.06.2025 – 22.06.2025)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2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(25.06.2025 –15.07.2025)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(18.07.2025 – 07.08.2025)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12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«Итиль» АО «Санаторий «Итиль»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 г. Ульяновск, ул. Оренбургская, д.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(30.05.2025 – 19.06.2025)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(16.07.2025 – 05.08.2025)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4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(08.08.2025 – 28.08.2025)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13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ООО «Санаторий «Сосновый бор»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(г. Димитровград, ул. Куйбышева, д. 335)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4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(03.08.2025 – 23.08.2025)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14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«ДООЦ им. Деева»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(г. Ульяновск, ул. Оренбургская, д. 41 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(17.07.2025 – 06.08.2025)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15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«Юлово»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(Инзенский район, село Юлово) </w:t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планируется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(01.06.2025 – 21.06.2025)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2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(24.06.2025 – 14.07.2025)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(17.07.2025 – 06.08.2025)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4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(09.08.2025 – 29.08.2025)</w:t>
            </w:r>
          </w:p>
        </w:tc>
      </w:tr>
      <w:tr w:rsidR="00D00116" w:rsidRPr="00D00116" w:rsidTr="00317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D00116">
              <w:rPr>
                <w:rFonts w:ascii="inherit" w:eastAsia="Times New Roman" w:hAnsi="inherit" w:cs="Times New Roman"/>
                <w:lang w:eastAsia="ru-RU"/>
              </w:rPr>
              <w:t>16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«Джем»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  <w:t>(Ульяновский р-н, посёлок Станция-Охотничья) </w:t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планируется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0116" w:rsidRPr="00D00116" w:rsidRDefault="00D00116" w:rsidP="00D00116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(31.05.2025 – 20.06.2025)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br/>
            </w:r>
            <w:r w:rsidRPr="00317DD5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5 смена</w:t>
            </w:r>
            <w:r w:rsidRPr="00D00116">
              <w:rPr>
                <w:rFonts w:ascii="inherit" w:eastAsia="Times New Roman" w:hAnsi="inherit" w:cs="Times New Roman"/>
                <w:lang w:eastAsia="ru-RU"/>
              </w:rPr>
              <w:t> (10.08.2025 – 30.08.2025)</w:t>
            </w:r>
          </w:p>
        </w:tc>
      </w:tr>
    </w:tbl>
    <w:p w:rsidR="00847496" w:rsidRPr="00317DD5" w:rsidRDefault="00847496" w:rsidP="00317DD5">
      <w:pPr>
        <w:shd w:val="clear" w:color="auto" w:fill="FFFFFF"/>
        <w:spacing w:after="0" w:line="240" w:lineRule="auto"/>
        <w:textAlignment w:val="baseline"/>
      </w:pPr>
    </w:p>
    <w:sectPr w:rsidR="00847496" w:rsidRPr="00317DD5" w:rsidSect="00D00116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6C"/>
    <w:multiLevelType w:val="multilevel"/>
    <w:tmpl w:val="1FF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30347"/>
    <w:multiLevelType w:val="multilevel"/>
    <w:tmpl w:val="EB84E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B2B3A"/>
    <w:multiLevelType w:val="multilevel"/>
    <w:tmpl w:val="14FA3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40F59"/>
    <w:multiLevelType w:val="multilevel"/>
    <w:tmpl w:val="0630D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D3FDB"/>
    <w:multiLevelType w:val="multilevel"/>
    <w:tmpl w:val="07C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6"/>
    <w:rsid w:val="00152FED"/>
    <w:rsid w:val="00317DD5"/>
    <w:rsid w:val="00413F43"/>
    <w:rsid w:val="00847496"/>
    <w:rsid w:val="00D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BD12"/>
  <w15:chartTrackingRefBased/>
  <w15:docId w15:val="{25E90C9C-45FA-4FC1-816E-A70332AA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0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0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001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001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01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01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D00116"/>
    <w:rPr>
      <w:b/>
      <w:bCs/>
    </w:rPr>
  </w:style>
  <w:style w:type="paragraph" w:styleId="a4">
    <w:name w:val="Normal (Web)"/>
    <w:basedOn w:val="a"/>
    <w:uiPriority w:val="99"/>
    <w:semiHidden/>
    <w:unhideWhenUsed/>
    <w:rsid w:val="00D0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0116"/>
    <w:rPr>
      <w:color w:val="0000FF"/>
      <w:u w:val="single"/>
    </w:rPr>
  </w:style>
  <w:style w:type="paragraph" w:customStyle="1" w:styleId="has-vivid-red-color">
    <w:name w:val="has-vivid-red-color"/>
    <w:basedOn w:val="a"/>
    <w:rsid w:val="00D0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00116"/>
    <w:rPr>
      <w:i/>
      <w:iCs/>
    </w:rPr>
  </w:style>
  <w:style w:type="paragraph" w:customStyle="1" w:styleId="has-white-color">
    <w:name w:val="has-white-color"/>
    <w:basedOn w:val="a"/>
    <w:rsid w:val="00D0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D0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639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4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73/1/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ЛА</dc:creator>
  <cp:keywords/>
  <dc:description/>
  <cp:lastModifiedBy>Мамонова ЛА</cp:lastModifiedBy>
  <cp:revision>4</cp:revision>
  <cp:lastPrinted>2025-03-31T05:28:00Z</cp:lastPrinted>
  <dcterms:created xsi:type="dcterms:W3CDTF">2025-03-31T05:23:00Z</dcterms:created>
  <dcterms:modified xsi:type="dcterms:W3CDTF">2025-03-31T05:48:00Z</dcterms:modified>
</cp:coreProperties>
</file>